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:rsidR="00C50CA0" w:rsidRPr="00E60B55" w:rsidRDefault="00CC46C4" w:rsidP="00C50CA0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A1240" w:rsidRPr="00291229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0A1240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369D7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0369D7" w:rsidRP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საჯარო და კერძო თანამშრომლობის კრიტერიუმების შესაბამისი პროექტების ფარგლებში აღებული </w:t>
      </w:r>
      <w:r w:rsidR="000369D7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ვალდებულებების მიმდინარე ღირებულების ჯამი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F2417" w:rsidRPr="00E60B55">
        <w:rPr>
          <w:rFonts w:ascii="Sylfaen" w:hAnsi="Sylfaen" w:cs="Sylfaen"/>
          <w:szCs w:val="21"/>
          <w:shd w:val="clear" w:color="auto" w:fill="FFFFFF"/>
          <w:lang w:val="ka-GE"/>
        </w:rPr>
        <w:t>21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1A4349" w:rsidRPr="00E60B55">
        <w:rPr>
          <w:rFonts w:ascii="Sylfaen" w:hAnsi="Sylfaen" w:cs="Sylfaen"/>
          <w:szCs w:val="21"/>
          <w:shd w:val="clear" w:color="auto" w:fill="FFFFFF"/>
        </w:rPr>
        <w:t>29</w:t>
      </w:r>
      <w:r w:rsidR="008739E5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60B55" w:rsidRPr="00E60B55">
        <w:rPr>
          <w:rFonts w:ascii="Sylfaen" w:hAnsi="Sylfaen" w:cs="Sylfaen"/>
          <w:szCs w:val="21"/>
          <w:shd w:val="clear" w:color="auto" w:fill="FFFFFF"/>
        </w:rPr>
        <w:t>326</w:t>
      </w:r>
      <w:r w:rsidR="00421440" w:rsidRPr="00E60B55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60B55" w:rsidRPr="00E60B55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369D7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3800EA" w:rsidRPr="00E60B55">
        <w:rPr>
          <w:rFonts w:ascii="Sylfaen" w:hAnsi="Sylfaen" w:cs="Sylfaen"/>
          <w:szCs w:val="21"/>
          <w:shd w:val="clear" w:color="auto" w:fill="FFFFFF"/>
          <w:lang w:val="ka-GE"/>
        </w:rPr>
        <w:t>.</w:t>
      </w:r>
    </w:p>
    <w:p w:rsidR="009B63F3" w:rsidRDefault="003800EA" w:rsidP="00C50CA0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E60B55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="006F4202" w:rsidRPr="00E60B5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Pr="00E60B55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4576F3" w:rsidRPr="00E60B55">
        <w:rPr>
          <w:rFonts w:ascii="Sylfaen" w:hAnsi="Sylfaen"/>
          <w:szCs w:val="21"/>
          <w:shd w:val="clear" w:color="auto" w:fill="FFFFFF"/>
        </w:rPr>
        <w:t>28 891.</w:t>
      </w:r>
      <w:r w:rsidR="004576F3" w:rsidRPr="00E60B5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0E1BBD" w:rsidRPr="00E60B55">
        <w:rPr>
          <w:rFonts w:ascii="Sylfaen" w:hAnsi="Sylfaen"/>
          <w:szCs w:val="21"/>
          <w:shd w:val="clear" w:color="auto" w:fill="FFFFFF"/>
          <w:lang w:val="ka-GE"/>
        </w:rPr>
        <w:t>,</w:t>
      </w:r>
      <w:r w:rsidR="00396821" w:rsidRPr="00E60B5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</w:t>
      </w:r>
      <w:r w:rsidR="00C50CA0" w:rsidRPr="00E60B55">
        <w:rPr>
          <w:rFonts w:ascii="Sylfaen" w:hAnsi="Sylfaen"/>
          <w:szCs w:val="21"/>
          <w:shd w:val="clear" w:color="auto" w:fill="FFFFFF"/>
          <w:lang w:val="ka-GE"/>
        </w:rPr>
        <w:t>ებ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 xml:space="preserve">ის  </w:t>
      </w:r>
      <w:r w:rsidR="00914D8C" w:rsidRPr="00E60B55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E60B55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 w:rsidRPr="00E60B55">
        <w:rPr>
          <w:rFonts w:ascii="Sylfaen" w:hAnsi="Sylfaen"/>
          <w:szCs w:val="21"/>
          <w:shd w:val="clear" w:color="auto" w:fill="FFFFFF"/>
          <w:lang w:val="ka-GE"/>
        </w:rPr>
        <w:t>-</w:t>
      </w:r>
      <w:r w:rsidR="004576F3" w:rsidRPr="00E60B55">
        <w:rPr>
          <w:rFonts w:ascii="Sylfaen" w:hAnsi="Sylfaen"/>
          <w:szCs w:val="21"/>
          <w:shd w:val="clear" w:color="auto" w:fill="FFFFFF"/>
          <w:lang w:val="ka-GE"/>
        </w:rPr>
        <w:t>38</w:t>
      </w:r>
      <w:r w:rsidR="00421440" w:rsidRPr="00E60B5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576F3" w:rsidRPr="00E60B5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914D8C"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369D7"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="00D63FD8" w:rsidRPr="00E60B55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0369D7" w:rsidRPr="00E60B55">
        <w:rPr>
          <w:rFonts w:ascii="Sylfaen" w:hAnsi="Sylfaen"/>
          <w:szCs w:val="21"/>
          <w:shd w:val="clear" w:color="auto" w:fill="FFFFFF"/>
          <w:lang w:val="ka-GE"/>
        </w:rPr>
        <w:t>395.4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:rsidR="00C50CA0" w:rsidRPr="001E1573" w:rsidRDefault="00C50CA0" w:rsidP="00C50CA0">
      <w:pPr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0369D7" w:rsidRPr="000369D7" w:rsidRDefault="000369D7" w:rsidP="00D62E87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B73E97" w:rsidRDefault="00D63FD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 w:rsidR="004576F3"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 w:rsidR="004576F3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 შეადგენს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>23</w:t>
      </w:r>
      <w:r w:rsidR="004576F3">
        <w:rPr>
          <w:rFonts w:ascii="Sylfaen" w:hAnsi="Sylfaen"/>
          <w:szCs w:val="21"/>
          <w:shd w:val="clear" w:color="auto" w:fill="FFFFFF"/>
        </w:rPr>
        <w:t xml:space="preserve"> 423.5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რომელიც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C2FBC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3C2FB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>8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>.1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576F3">
        <w:rPr>
          <w:rFonts w:ascii="Sylfaen" w:hAnsi="Sylfaen" w:cs="Sylfaen"/>
          <w:szCs w:val="21"/>
          <w:shd w:val="clear" w:color="auto" w:fill="FFFFFF"/>
          <w:lang w:val="ka-GE"/>
        </w:rPr>
        <w:t>97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21440" w:rsidRDefault="00322857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6F0161C5" wp14:editId="2310C698">
            <wp:simplePos x="0" y="0"/>
            <wp:positionH relativeFrom="column">
              <wp:posOffset>485775</wp:posOffset>
            </wp:positionH>
            <wp:positionV relativeFrom="paragraph">
              <wp:posOffset>283210</wp:posOffset>
            </wp:positionV>
            <wp:extent cx="3314700" cy="14478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F6ACB" wp14:editId="5FD0C2B7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2849" w:rsidRPr="00A33B48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DE2849" w:rsidRPr="001E1573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97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DE2849" w:rsidRPr="00A33B48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DE2849" w:rsidRPr="00DE4001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9.1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F6ACB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DE2849" w:rsidRPr="00A33B48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DE2849" w:rsidRPr="001E1573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97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DE2849" w:rsidRPr="00A33B48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DE2849" w:rsidRPr="00DE4001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9.1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20</w:t>
      </w:r>
      <w:r w:rsidR="000A7B97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1E1573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4576F3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576F3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:rsidR="006F4202" w:rsidRPr="00B73E97" w:rsidRDefault="004576F3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A93CD1" w:rsidRPr="00B73E97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CABF91" wp14:editId="0B241CC2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>
        <w:rPr>
          <w:noProof/>
        </w:rPr>
        <w:drawing>
          <wp:anchor distT="0" distB="0" distL="114300" distR="114300" simplePos="0" relativeHeight="251664384" behindDoc="1" locked="0" layoutInCell="1" allowOverlap="1" wp14:anchorId="036FF45B" wp14:editId="78FDEB2C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="004576F3" w:rsidRPr="004576F3">
        <w:rPr>
          <w:rFonts w:ascii="Sylfaen" w:hAnsi="Sylfaen"/>
          <w:b/>
          <w:lang w:val="ka-GE"/>
        </w:rPr>
        <w:t>2021 წლის 30 სექტემბრის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750"/>
        <w:gridCol w:w="1222"/>
        <w:gridCol w:w="1180"/>
        <w:gridCol w:w="1495"/>
        <w:gridCol w:w="993"/>
        <w:gridCol w:w="949"/>
      </w:tblGrid>
      <w:tr w:rsidR="004E767B" w:rsidTr="0040412C">
        <w:trPr>
          <w:trHeight w:hRule="exact" w:val="701"/>
          <w:tblHeader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კრედიტორი 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კრედიტის ვალუტა 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ნაშთი ათასი     აშშ დოლარი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ნაშთი ათასი   ლარი 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საპროცენტო განაკვეთი 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hideMark/>
          </w:tcPr>
          <w:p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საპროცენტო განაკვეთი მოცემული თარიღისათვის 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bottom"/>
            <w:hideMark/>
          </w:tcPr>
          <w:p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შეწონილი საპროცენტო განაკვეთი </w:t>
            </w:r>
          </w:p>
        </w:tc>
      </w:tr>
      <w:tr w:rsidR="004E767B" w:rsidTr="0040412C">
        <w:trPr>
          <w:trHeight w:hRule="exact" w:val="269"/>
          <w:jc w:val="center"/>
        </w:trPr>
        <w:tc>
          <w:tcPr>
            <w:tcW w:w="2090" w:type="pct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 საგარეო ვალი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7,500,802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23,423,505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4E767B" w:rsidTr="0040412C">
        <w:trPr>
          <w:trHeight w:hRule="exact" w:val="216"/>
          <w:jc w:val="center"/>
        </w:trPr>
        <w:tc>
          <w:tcPr>
            <w:tcW w:w="2090" w:type="pct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 კრედიტორები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5,444,602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17,002,403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 საერთაშორისო ასოციაცია(WB - IDA)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604,188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1,886,760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0.060%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235,398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735,102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0.063%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8,690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27,138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 საერთაშორისო ასოციაცია(WB - IBRD)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104,932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327,681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121,049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378,012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0.51%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91,198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284,793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512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1,599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154,623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482,857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Libor+VS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40,996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128,022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316,323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987,814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0.037%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26,671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83,289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52,473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163,862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0.94%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8,422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26,300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64,323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200,867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77,267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241,289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6,795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21,220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1.24%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120,000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374,736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17,332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54,125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10,911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34,072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3,463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10,814.35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(SDR Libor + IBRD VS)/2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0.71%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6,105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19,064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494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საერთაშორისო სავალუტო ფონდი (IMF EFF,MOF)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207,104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646,745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 xml:space="preserve">ევროგაერთიანება </w:t>
            </w:r>
            <w:r w:rsidRPr="00FB5423"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110,761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345,886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0.13%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11,659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36,409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15,157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47,332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17,489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54,614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431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ევროპის რეკონსტრუქციის და განვითარების ბანკი (EBRD)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236,567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738,750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აზიის განვითარების ბანკი (ADB)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58,121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181,499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300,139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937,275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0.060%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28,749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89,776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212,707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664,242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0.057%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107,616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336,062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82,733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258,358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199,164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621,949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18,760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58,585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174,018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543,423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99,251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309,942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0.21%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49,453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154,432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564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1,762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0.67%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33,333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104,093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Libor+FS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65,540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204,667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0.56%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41,667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130,117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0.66%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11,333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35,392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66,346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207,184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0.77%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48,512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151,495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73,834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230,568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60,302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188,311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აზიის ინფრასტრუქტურის განვითარების ბანკი (AIIB)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43,801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136,783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Libor+VS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1.59%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52,466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163,841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94,318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294,535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0.46%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ევროსაბჭოს განვითარების ბანკი (CEB)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2,088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6,520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0.39%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1,051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3,282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ევროპის საინვესტიციო ბანკი(EIB)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99,102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309,477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33,228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103,766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75,784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236,659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0.57%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4,270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13,335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33,055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103,225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59,461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185,686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11,659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36,409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24,371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76,107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23,318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72,818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1.94%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358,517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1,119,577</w:t>
            </w:r>
          </w:p>
        </w:tc>
        <w:tc>
          <w:tcPr>
            <w:tcW w:w="745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60,921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190,244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11,881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37,101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10,290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32,134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36,695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114,592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0.31%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3,498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10,923</w:t>
            </w:r>
          </w:p>
        </w:tc>
        <w:tc>
          <w:tcPr>
            <w:tcW w:w="745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0.34%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431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2,191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6,843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78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ორმხრივი კრედიტორები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1,554,656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4,854,880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ავსტრია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17,551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54,809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აზერბაიჯანი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4,400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13,740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თურქმენეთი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659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თურქეთი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8,529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26,634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3.13%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ირანი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3,265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10,196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რუსეთი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31,570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98,586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სომხეთი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4,210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13,146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უზბეკეთი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უკრაინა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ყაზახეთი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5,374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16,781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 xml:space="preserve"> ჩინეთი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1,449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გერმანია (KfW)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4,392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13,715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127,084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396,858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104,932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327,681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119,888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374,386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209,864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655,362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31,513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98,409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48,081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150,146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21,378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66,759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11,158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34,843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20,403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63,716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7,421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23,174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იაპონია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25,461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79,509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129,383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404,039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950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2,966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25,301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79,011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15,165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47,356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კუვეიტი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3,551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11,088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6,168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19,262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ნიდერლანდები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5.10%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აშშ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6,256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19,535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3,057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9,548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5,360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16,738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5708BF" w:rsidTr="0040412C">
        <w:trPr>
          <w:trHeight w:hRule="exact" w:val="216"/>
          <w:jc w:val="center"/>
        </w:trPr>
        <w:tc>
          <w:tcPr>
            <w:tcW w:w="1716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საფრანგეთი</w:t>
            </w:r>
          </w:p>
        </w:tc>
        <w:tc>
          <w:tcPr>
            <w:tcW w:w="374" w:type="pct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13,758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42,963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221,523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691,771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0.42%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20,731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64,738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10,611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33,137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16,693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52,128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250,670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782,794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:rsidTr="0040412C">
        <w:trPr>
          <w:trHeight w:hRule="exact" w:val="216"/>
          <w:jc w:val="center"/>
        </w:trPr>
        <w:tc>
          <w:tcPr>
            <w:tcW w:w="1716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18,015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56,257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Euribor + 1.05%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:rsidTr="0040412C">
        <w:trPr>
          <w:trHeight w:hRule="exact" w:val="296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ფასიანი ქაღალდები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1,561,400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:rsidTr="0040412C">
        <w:trPr>
          <w:trHeight w:hRule="exact" w:val="359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ევრობონდი 2021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1,561,400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2.750%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0.183%</w:t>
            </w:r>
          </w:p>
        </w:tc>
      </w:tr>
      <w:tr w:rsidR="004E767B" w:rsidRPr="009D671A" w:rsidTr="0040412C">
        <w:trPr>
          <w:trHeight w:hRule="exact" w:val="269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გარანტირებული კრედიტები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1,544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4,821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:rsidTr="0040412C">
        <w:trPr>
          <w:trHeight w:hRule="exact" w:val="269"/>
          <w:jc w:val="center"/>
        </w:trPr>
        <w:tc>
          <w:tcPr>
            <w:tcW w:w="1716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გერმანია (KfW)</w:t>
            </w:r>
          </w:p>
        </w:tc>
        <w:tc>
          <w:tcPr>
            <w:tcW w:w="3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1,544</w:t>
            </w:r>
          </w:p>
        </w:tc>
        <w:tc>
          <w:tcPr>
            <w:tcW w:w="58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4,821</w:t>
            </w:r>
          </w:p>
        </w:tc>
        <w:tc>
          <w:tcPr>
            <w:tcW w:w="7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Tr="0040412C">
        <w:trPr>
          <w:trHeight w:hRule="exact" w:val="269"/>
          <w:jc w:val="center"/>
        </w:trPr>
        <w:tc>
          <w:tcPr>
            <w:tcW w:w="2090" w:type="pct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37" w:type="pct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2F2F2"/>
            <w:noWrap/>
            <w:vAlign w:val="center"/>
            <w:hideMark/>
          </w:tcPr>
          <w:p w:rsidR="004E767B" w:rsidRDefault="004E767B" w:rsidP="004E767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საშუალო შეწონილი საპროცენტო განაკვეთი</w:t>
            </w:r>
          </w:p>
        </w:tc>
        <w:tc>
          <w:tcPr>
            <w:tcW w:w="47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2F2F2"/>
            <w:noWrap/>
            <w:vAlign w:val="center"/>
            <w:hideMark/>
          </w:tcPr>
          <w:p w:rsidR="004E767B" w:rsidRDefault="004E767B" w:rsidP="004E767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0.97%</w:t>
            </w:r>
          </w:p>
        </w:tc>
      </w:tr>
    </w:tbl>
    <w:p w:rsidR="002E358C" w:rsidRPr="00B73E97" w:rsidRDefault="002E358C" w:rsidP="004E767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405DB" w:rsidRPr="00527AC4" w:rsidRDefault="000A05E4" w:rsidP="00E844CA">
      <w:pPr>
        <w:pStyle w:val="Default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>202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5708BF">
        <w:rPr>
          <w:color w:val="auto"/>
          <w:sz w:val="22"/>
          <w:szCs w:val="21"/>
          <w:lang w:val="ka-GE"/>
        </w:rPr>
        <w:t xml:space="preserve">საინვესტიციო კრედიტების ათვისებას </w:t>
      </w:r>
      <w:r w:rsidR="00C70518" w:rsidRPr="005708BF">
        <w:rPr>
          <w:color w:val="auto"/>
          <w:sz w:val="22"/>
          <w:szCs w:val="21"/>
          <w:lang w:val="ka-GE"/>
        </w:rPr>
        <w:t xml:space="preserve">1 </w:t>
      </w:r>
      <w:r w:rsidR="00E844CA" w:rsidRPr="005708BF">
        <w:rPr>
          <w:color w:val="auto"/>
          <w:sz w:val="22"/>
          <w:szCs w:val="21"/>
          <w:lang w:val="ka-GE"/>
        </w:rPr>
        <w:t>848 4</w:t>
      </w:r>
      <w:r w:rsidR="00C70518" w:rsidRPr="005708BF">
        <w:rPr>
          <w:color w:val="auto"/>
          <w:sz w:val="22"/>
          <w:szCs w:val="21"/>
          <w:lang w:val="ka-GE"/>
        </w:rPr>
        <w:t>70.0</w:t>
      </w:r>
      <w:r w:rsidRPr="005708BF">
        <w:rPr>
          <w:color w:val="auto"/>
          <w:sz w:val="22"/>
          <w:szCs w:val="21"/>
          <w:lang w:val="ka-GE"/>
        </w:rPr>
        <w:t xml:space="preserve"> ათასი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ლარის ოდენობით. 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ასევე,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თანხების </w:t>
      </w:r>
      <w:r w:rsidR="00A405DB" w:rsidRPr="00B90038">
        <w:rPr>
          <w:color w:val="auto"/>
          <w:sz w:val="22"/>
          <w:szCs w:val="21"/>
          <w:shd w:val="clear" w:color="auto" w:fill="FFFFFF"/>
          <w:lang w:val="ka-GE"/>
        </w:rPr>
        <w:t>მობილიზებას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527AC4" w:rsidRPr="00B90038">
        <w:rPr>
          <w:color w:val="auto"/>
          <w:sz w:val="22"/>
          <w:szCs w:val="21"/>
          <w:shd w:val="clear" w:color="auto" w:fill="FFFFFF"/>
          <w:lang w:val="ka-GE"/>
        </w:rPr>
        <w:t>1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527AC4" w:rsidRPr="00B90038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>00</w:t>
      </w:r>
      <w:r w:rsidR="002A0BB1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000.0 </w:t>
      </w:r>
      <w:r w:rsidR="002D596E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ათასი </w:t>
      </w:r>
      <w:r w:rsidR="002A0BB1" w:rsidRPr="00B90038">
        <w:rPr>
          <w:color w:val="auto"/>
          <w:sz w:val="22"/>
          <w:szCs w:val="21"/>
          <w:shd w:val="clear" w:color="auto" w:fill="FFFFFF"/>
          <w:lang w:val="ka-GE"/>
        </w:rPr>
        <w:t>ლარის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მობილიზებას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>: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- 318  000.00  ათასი ლარის ოდენობით;   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- 150  000.00  ათასი ლარის ოდენობით;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კლიმატზე მორგებული ირიგაციის სექტორის განვითარების პროგრამის ფარგლებში აზიის განვითარების ბანკიდან (ADB) მისაღები სახსრები -    80 520.00  ათასი ლარის ოდენობით;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hAnsi="Sylfaen"/>
          <w:sz w:val="22"/>
          <w:szCs w:val="22"/>
          <w:lang w:val="ka-GE"/>
        </w:rPr>
        <w:t xml:space="preserve">პოლიტიკაზე დაფუძნებული სესხის „ წყლის რესურსების მართვა და ირიგაცია“ - </w:t>
      </w: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ფარგლებში საფრანგეთის განვითარების სააგენტოდან (AFD) მისაღები სახსრები – 109 800.00 ათასი ლარის ოდენობით;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განვითარების პოლიტიკის ღონისძიება-2022 პროგრამის (DPO-2022)  ფარგლებში მსოფლიო ბანკიდან (WB) მისაღები სახსრები - 157 380.0  ათასი ლარის ოდენობით;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სოციალური კეთილდღეობის პროგრამა-IV-ის ფარგლებში საფრანგეთის განვითარების სააგენტოდან (AFD) მისაღები სახსრები – 109 800.00 ათასი ლარის ოდენობით;</w:t>
      </w:r>
    </w:p>
    <w:p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საფრანგეთის განვითარების სააგენტოდან (AFD) მისაღები სახსრები -   109 800.00  ათასი ლარის ოდენობით; (ADB-ს II ტრანშის თანადაფინანსება).</w:t>
      </w:r>
    </w:p>
    <w:p w:rsidR="002D596E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საქართველოში ენერგეტიკის სექტორის რეფორმის პროგრამა- V-ის  ფარგლებში საფრანგეთის განვითარების სააგენტოდან (AFD) მისაღები სახსრები – 164 700.0 თასი ლარის ოდენობით; </w:t>
      </w:r>
    </w:p>
    <w:p w:rsidR="005708BF" w:rsidRPr="005708BF" w:rsidRDefault="005708BF" w:rsidP="005708BF">
      <w:pPr>
        <w:pStyle w:val="Normal22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:rsidR="00C0485E" w:rsidRPr="005708BF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2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1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5673F" w:rsidRPr="008811B5">
        <w:rPr>
          <w:rFonts w:ascii="Sylfaen" w:hAnsi="Sylfaen" w:cs="Sylfaen"/>
          <w:szCs w:val="21"/>
          <w:shd w:val="clear" w:color="auto" w:fill="FFFFFF"/>
        </w:rPr>
        <w:t>4</w:t>
      </w:r>
      <w:r w:rsidR="008811B5" w:rsidRPr="008811B5">
        <w:rPr>
          <w:rFonts w:ascii="Sylfaen" w:hAnsi="Sylfaen" w:cs="Sylfaen"/>
          <w:szCs w:val="21"/>
          <w:shd w:val="clear" w:color="auto" w:fill="FFFFFF"/>
        </w:rPr>
        <w:t>3</w:t>
      </w:r>
      <w:r w:rsidR="00C70518" w:rsidRPr="008811B5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708B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</w:t>
      </w:r>
      <w:r w:rsidR="00C70518" w:rsidRPr="005708BF">
        <w:rPr>
          <w:rFonts w:ascii="Sylfaen" w:hAnsi="Sylfaen" w:cs="Sylfaen"/>
          <w:szCs w:val="21"/>
          <w:shd w:val="clear" w:color="auto" w:fill="FFFFFF"/>
          <w:lang w:val="ka-GE"/>
        </w:rPr>
        <w:t>.0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საიდანაც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1 190 000.0</w:t>
      </w:r>
      <w:r w:rsidR="00C70518" w:rsidRPr="005708BF">
        <w:rPr>
          <w:szCs w:val="24"/>
        </w:rPr>
        <w:t xml:space="preserve">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ხოლო </w:t>
      </w:r>
      <w:r w:rsidR="0065673F">
        <w:rPr>
          <w:rFonts w:ascii="Sylfaen" w:hAnsi="Sylfaen" w:cs="Sylfaen"/>
          <w:szCs w:val="21"/>
          <w:shd w:val="clear" w:color="auto" w:fill="FFFFFF"/>
        </w:rPr>
        <w:t>24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0 000.0 </w:t>
      </w:r>
      <w:r w:rsidRPr="005708BF">
        <w:rPr>
          <w:rFonts w:ascii="Sylfaen" w:hAnsi="Sylfaen" w:cs="Sylfaen"/>
          <w:szCs w:val="21"/>
          <w:shd w:val="clear" w:color="auto" w:fill="FFFFFF"/>
        </w:rPr>
        <w:t>ათასი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:rsidR="00A67E3A" w:rsidRPr="005708B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5708BF">
        <w:rPr>
          <w:rFonts w:ascii="Sylfaen" w:hAnsi="Sylfaen"/>
          <w:b/>
          <w:sz w:val="20"/>
          <w:szCs w:val="20"/>
          <w:lang w:val="ka-GE"/>
        </w:rPr>
        <w:t>202</w:t>
      </w:r>
      <w:r w:rsidR="00C70518" w:rsidRPr="005708BF">
        <w:rPr>
          <w:rFonts w:ascii="Sylfaen" w:hAnsi="Sylfaen"/>
          <w:b/>
          <w:sz w:val="20"/>
          <w:szCs w:val="20"/>
        </w:rPr>
        <w:t>2</w:t>
      </w:r>
      <w:r w:rsidR="006D20E2" w:rsidRPr="005708BF">
        <w:rPr>
          <w:rFonts w:ascii="Sylfaen" w:hAnsi="Sylfaen"/>
          <w:b/>
          <w:sz w:val="20"/>
          <w:szCs w:val="20"/>
        </w:rPr>
        <w:t xml:space="preserve"> </w:t>
      </w:r>
      <w:r w:rsidRPr="005708B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Pr="005708BF" w:rsidRDefault="00FB01F8" w:rsidP="00A62747">
      <w:pPr>
        <w:tabs>
          <w:tab w:val="left" w:pos="0"/>
        </w:tabs>
        <w:spacing w:after="0" w:line="240" w:lineRule="auto"/>
        <w:ind w:right="159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5708BF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8"/>
        <w:gridCol w:w="2033"/>
        <w:gridCol w:w="1577"/>
        <w:gridCol w:w="2225"/>
      </w:tblGrid>
      <w:tr w:rsidR="00DC574F" w:rsidRPr="00437E68" w:rsidTr="0040412C">
        <w:trPr>
          <w:trHeight w:hRule="exact" w:val="584"/>
          <w:tblHeader/>
          <w:jc w:val="center"/>
        </w:trPr>
        <w:tc>
          <w:tcPr>
            <w:tcW w:w="2092" w:type="pct"/>
            <w:shd w:val="clear" w:color="auto" w:fill="auto"/>
            <w:vAlign w:val="center"/>
            <w:hideMark/>
          </w:tcPr>
          <w:p w:rsidR="00DC574F" w:rsidRPr="0040412C" w:rsidRDefault="00DC574F" w:rsidP="003C38B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კრედიტორები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C574F" w:rsidRPr="0040412C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დაფარვა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DC574F" w:rsidRPr="0040412C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პროცენტი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DC574F" w:rsidRPr="0040412C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სულ 2022</w:t>
            </w:r>
          </w:p>
        </w:tc>
      </w:tr>
      <w:tr w:rsidR="00DC574F" w:rsidRPr="00437E68" w:rsidTr="0040412C">
        <w:trPr>
          <w:trHeight w:hRule="exact" w:val="44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DC574F" w:rsidRPr="0040412C" w:rsidRDefault="00DC574F" w:rsidP="0044055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 </w:t>
            </w:r>
            <w:r w:rsidR="0044055F" w:rsidRPr="0040412C">
              <w:rPr>
                <w:rFonts w:ascii="Sylfaen" w:eastAsia="Times New Roman" w:hAnsi="Sylfaen" w:cstheme="minorHAnsi"/>
                <w:b/>
                <w:sz w:val="20"/>
                <w:szCs w:val="20"/>
              </w:rPr>
              <w:t>სულ: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C574F" w:rsidRPr="0040412C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1,190,000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DC574F" w:rsidRPr="0040412C" w:rsidRDefault="0065673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24</w:t>
            </w:r>
            <w:r w:rsidR="00DC574F"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:rsidR="00DC574F" w:rsidRPr="0040412C" w:rsidRDefault="0065673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1,43</w:t>
            </w:r>
            <w:r w:rsidR="00DC574F"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0,000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ავსტრია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4 400,0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541,0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4 941,0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კუვეიტი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2 900,0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1 133,0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4 033,0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იაპონია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27 800,0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5 558,0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33 358,0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გერმანია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204 020,0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22 237,0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226 257,0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აშშ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7 400,0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926,0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8 326,0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სომხეთი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2 700,0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340,0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3 040,0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აზერბაიჯანი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3 100,0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380,0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3 480,0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ირანი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2 300,0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277,0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2 577,0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ყაზახეთი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3 300,0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558,0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3 858,0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ნიდერლანდები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13,0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93,0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რუსეთი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20 800,0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3 506,0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24 306,0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თურქეთი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5 900,0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812,0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6 712,0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საფრანგეთი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74 000,0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8 426,0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82 426,0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ჩინეთი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1 500,0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1 500,0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თურქმენეთი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12 800,0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12 800,0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IDA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328 000,0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29 580,0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357 580,0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IBRD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50 900,0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31 715,0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82 615,0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IFAD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8 000,0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1 434,0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9 434,0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EBRD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70 000,0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7 990,0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77 990,0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EIB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46 900,0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11 846,0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58 746,0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ADB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325 000,0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44 499,0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369 499,0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IMF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7 038,0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7 038,0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EU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2 321,0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2 321,0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CEB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175,0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175,0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AIIB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1 730,0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1 730,0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NEFCO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1 000,0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165,0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1 165,0 </w:t>
            </w:r>
          </w:p>
        </w:tc>
      </w:tr>
      <w:tr w:rsidR="0065673F" w:rsidRPr="00437E68" w:rsidTr="0040412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65673F" w:rsidRPr="0040412C" w:rsidRDefault="0065673F" w:rsidP="0065673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ევრობონდი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44 000,0 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65673F" w:rsidRPr="0040412C" w:rsidRDefault="0065673F" w:rsidP="0065673F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44 000,0 </w:t>
            </w:r>
          </w:p>
        </w:tc>
      </w:tr>
    </w:tbl>
    <w:p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0A1240" w:rsidRPr="000A1240" w:rsidRDefault="003C2FBC" w:rsidP="003C2FBC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="0096735A"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:rsidR="00396821" w:rsidRPr="000F487B" w:rsidRDefault="00E2344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 xml:space="preserve">2021 წლის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9.5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9.2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9.4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 w:rsidRPr="000F487B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D63FD8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1C7199">
        <w:rPr>
          <w:rFonts w:ascii="Sylfaen" w:hAnsi="Sylfaen" w:cs="Sylfaen"/>
          <w:shd w:val="clear" w:color="auto" w:fill="FFFFFF"/>
          <w:lang w:val="ka-GE"/>
        </w:rPr>
        <w:t>507</w:t>
      </w:r>
      <w:r w:rsidR="009E10CF" w:rsidRPr="000F487B">
        <w:rPr>
          <w:rFonts w:ascii="Sylfaen" w:hAnsi="Sylfaen" w:cs="Sylfaen"/>
          <w:shd w:val="clear" w:color="auto" w:fill="FFFFFF"/>
        </w:rPr>
        <w:t>.</w:t>
      </w:r>
      <w:r w:rsidR="00180F87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739E5" w:rsidRPr="000F487B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1C7199">
        <w:rPr>
          <w:rFonts w:ascii="Sylfaen" w:hAnsi="Sylfaen" w:cs="Sylfaen"/>
          <w:shd w:val="clear" w:color="auto" w:fill="FFFFFF"/>
          <w:lang w:val="ka-GE"/>
        </w:rPr>
        <w:t>456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180F87">
        <w:rPr>
          <w:rFonts w:ascii="Sylfaen" w:hAnsi="Sylfaen" w:cs="Sylfaen"/>
          <w:shd w:val="clear" w:color="auto" w:fill="FFFFFF"/>
          <w:lang w:val="ka-GE"/>
        </w:rPr>
        <w:t>8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38.8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1C7199">
        <w:rPr>
          <w:rFonts w:ascii="Sylfaen" w:hAnsi="Sylfaen" w:cs="Sylfaen"/>
          <w:shd w:val="clear" w:color="auto" w:fill="FFFFFF"/>
          <w:lang w:val="ka-GE"/>
        </w:rPr>
        <w:t>147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1C7199">
        <w:rPr>
          <w:rFonts w:ascii="Sylfaen" w:hAnsi="Sylfaen" w:cs="Sylfaen"/>
          <w:shd w:val="clear" w:color="auto" w:fill="FFFFFF"/>
          <w:lang w:val="ka-GE"/>
        </w:rPr>
        <w:t>5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1C7199">
        <w:rPr>
          <w:rFonts w:ascii="Sylfaen" w:hAnsi="Sylfaen" w:cs="Sylfaen"/>
          <w:shd w:val="clear" w:color="auto" w:fill="FFFFFF"/>
          <w:lang w:val="ka-GE"/>
        </w:rPr>
        <w:t>32</w:t>
      </w:r>
      <w:r w:rsidR="00180F87">
        <w:rPr>
          <w:rFonts w:ascii="Sylfaen" w:hAnsi="Sylfaen" w:cs="Sylfaen"/>
          <w:shd w:val="clear" w:color="auto" w:fill="FFFFFF"/>
          <w:lang w:val="ka-GE"/>
        </w:rPr>
        <w:t>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38.8</w:t>
      </w:r>
      <w:r w:rsidR="001C7199" w:rsidRPr="000F487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მლნ ლარი.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1C7199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Pr="000F487B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2021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 სექტემბრის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5"/>
        <w:gridCol w:w="2453"/>
      </w:tblGrid>
      <w:tr w:rsidR="001C7199" w:rsidRPr="0040412C" w:rsidTr="005D3724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5 495 516,4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 ფასიანი ქაღალდები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5 135 907,0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თვის ვადიანობის სახაზინო ვალდებულებები</w:t>
            </w:r>
          </w:p>
        </w:tc>
        <w:tc>
          <w:tcPr>
            <w:tcW w:w="1266" w:type="pct"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75 000,0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255 000,0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980 000,0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2 520 339,0</w:t>
            </w:r>
          </w:p>
        </w:tc>
      </w:tr>
      <w:tr w:rsidR="001C7199" w:rsidRPr="0040412C" w:rsidTr="005D3724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1 305 568,0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 ფასიანი ქაღალდები</w:t>
            </w:r>
          </w:p>
        </w:tc>
        <w:tc>
          <w:tcPr>
            <w:tcW w:w="1266" w:type="pct"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320 846,0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160 846,0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hideMark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160 000,0</w:t>
            </w:r>
          </w:p>
        </w:tc>
      </w:tr>
      <w:tr w:rsidR="001C7199" w:rsidRPr="0040412C" w:rsidTr="005D3724">
        <w:trPr>
          <w:trHeight w:val="288"/>
          <w:jc w:val="center"/>
        </w:trPr>
        <w:tc>
          <w:tcPr>
            <w:tcW w:w="3734" w:type="pct"/>
            <w:vAlign w:val="center"/>
          </w:tcPr>
          <w:p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 ორგანიზაციების სესხის სახით არსებულ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ნაშ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266" w:type="pct"/>
          </w:tcPr>
          <w:p w:rsidR="001C7199" w:rsidRPr="0040412C" w:rsidRDefault="001C7199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38 763,4</w:t>
            </w:r>
          </w:p>
        </w:tc>
      </w:tr>
    </w:tbl>
    <w:p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D63FD8" w:rsidRPr="00D63FD8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D521CF">
        <w:rPr>
          <w:rFonts w:ascii="Sylfaen" w:hAnsi="Sylfaen"/>
          <w:lang w:val="ka-GE"/>
        </w:rPr>
        <w:t>202</w:t>
      </w:r>
      <w:r w:rsidR="00180F87" w:rsidRPr="00D521CF">
        <w:rPr>
          <w:rFonts w:ascii="Sylfaen" w:hAnsi="Sylfaen"/>
        </w:rPr>
        <w:t>2</w:t>
      </w:r>
      <w:r w:rsidRPr="00D521CF">
        <w:rPr>
          <w:lang w:val="ka-GE"/>
        </w:rPr>
        <w:t xml:space="preserve"> </w:t>
      </w:r>
      <w:r w:rsidRPr="00D521CF">
        <w:rPr>
          <w:rFonts w:ascii="Sylfaen" w:hAnsi="Sylfaen" w:cs="Sylfaen"/>
        </w:rPr>
        <w:t>წლის</w:t>
      </w:r>
      <w:r w:rsidRPr="00D521CF">
        <w:t xml:space="preserve"> </w:t>
      </w:r>
      <w:r w:rsidRPr="00D521CF">
        <w:rPr>
          <w:rFonts w:ascii="Sylfaen" w:hAnsi="Sylfaen" w:cs="Sylfaen"/>
        </w:rPr>
        <w:t>სახელმწიფო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ბიუჯეტის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პროექტი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ითვალისწინებს</w:t>
      </w:r>
      <w:r w:rsidRPr="00D521CF">
        <w:rPr>
          <w:rFonts w:ascii="Sylfaen" w:hAnsi="Sylfaen"/>
        </w:rPr>
        <w:t xml:space="preserve"> </w:t>
      </w:r>
      <w:r w:rsidR="00103D04" w:rsidRPr="00D521CF">
        <w:rPr>
          <w:rFonts w:ascii="Sylfaen" w:hAnsi="Sylfaen"/>
        </w:rPr>
        <w:t>სახაზინო ვალდებულებებისა და სახაზინო ობლიგაციების გამოშვებ</w:t>
      </w:r>
      <w:r w:rsidR="00E60B55" w:rsidRPr="00D521CF">
        <w:rPr>
          <w:rFonts w:ascii="Sylfaen" w:hAnsi="Sylfaen"/>
          <w:lang w:val="ka-GE"/>
        </w:rPr>
        <w:t>იდან მიღებულ საპროგნოზო თანხას</w:t>
      </w:r>
      <w:r w:rsidR="00D521CF">
        <w:rPr>
          <w:rFonts w:ascii="Sylfaen" w:hAnsi="Sylfaen"/>
          <w:lang w:val="ka-GE"/>
        </w:rPr>
        <w:t xml:space="preserve"> 2 80</w:t>
      </w:r>
      <w:r w:rsidR="00103D04" w:rsidRPr="00D521CF">
        <w:rPr>
          <w:rFonts w:ascii="Sylfaen" w:hAnsi="Sylfaen"/>
          <w:lang w:val="ka-GE"/>
        </w:rPr>
        <w:t>0 000.0 ათასი ლარის ოდენობით</w:t>
      </w:r>
      <w:r w:rsidR="00D63FD8" w:rsidRPr="00D521CF">
        <w:rPr>
          <w:rFonts w:ascii="Sylfaen" w:hAnsi="Sylfaen"/>
          <w:lang w:val="ka-GE"/>
        </w:rPr>
        <w:t xml:space="preserve"> და</w:t>
      </w:r>
      <w:r w:rsidR="00103D04" w:rsidRPr="00D521CF">
        <w:rPr>
          <w:rFonts w:ascii="Sylfaen" w:hAnsi="Sylfaen"/>
          <w:lang w:val="ka-GE"/>
        </w:rPr>
        <w:t xml:space="preserve"> </w:t>
      </w:r>
      <w:r w:rsidRPr="00D521CF">
        <w:rPr>
          <w:rFonts w:ascii="Sylfaen" w:hAnsi="Sylfaen" w:cs="Sylfaen"/>
        </w:rPr>
        <w:t>საშინაო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ვალდებულებების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მოსალოდნელ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კლებას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/>
          <w:lang w:val="ka-GE"/>
        </w:rPr>
        <w:t xml:space="preserve">1 </w:t>
      </w:r>
      <w:r w:rsidR="008170FC" w:rsidRPr="00D521CF">
        <w:rPr>
          <w:rFonts w:ascii="Sylfaen" w:hAnsi="Sylfaen"/>
        </w:rPr>
        <w:t>5</w:t>
      </w:r>
      <w:r w:rsidR="00D521CF">
        <w:rPr>
          <w:rFonts w:ascii="Sylfaen" w:hAnsi="Sylfaen"/>
          <w:lang w:val="ka-GE"/>
        </w:rPr>
        <w:t>0</w:t>
      </w:r>
      <w:r w:rsidR="008170FC" w:rsidRPr="00D521CF">
        <w:rPr>
          <w:rFonts w:ascii="Sylfaen" w:hAnsi="Sylfaen"/>
        </w:rPr>
        <w:t>0</w:t>
      </w:r>
      <w:r w:rsidR="008170FC" w:rsidRPr="00D521CF">
        <w:rPr>
          <w:rFonts w:ascii="Sylfaen" w:hAnsi="Sylfaen"/>
          <w:lang w:val="ka-GE"/>
        </w:rPr>
        <w:t xml:space="preserve"> </w:t>
      </w:r>
      <w:r w:rsidRPr="00D521CF">
        <w:rPr>
          <w:rFonts w:ascii="Sylfaen" w:hAnsi="Sylfaen"/>
          <w:lang w:val="ka-GE"/>
        </w:rPr>
        <w:t>000</w:t>
      </w:r>
      <w:r w:rsidRPr="00D521CF">
        <w:rPr>
          <w:rFonts w:ascii="Sylfaen" w:hAnsi="Sylfaen"/>
        </w:rPr>
        <w:t xml:space="preserve">.0 </w:t>
      </w:r>
      <w:r w:rsidRPr="00D521CF">
        <w:rPr>
          <w:rFonts w:ascii="Sylfaen" w:hAnsi="Sylfaen" w:cs="Sylfaen"/>
        </w:rPr>
        <w:t>ათასი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ლარის</w:t>
      </w:r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 w:cs="Sylfaen"/>
        </w:rPr>
        <w:t>ოდენობით</w:t>
      </w:r>
      <w:r w:rsidR="008170FC" w:rsidRPr="00D521CF">
        <w:rPr>
          <w:rFonts w:ascii="Sylfaen" w:hAnsi="Sylfaen"/>
          <w:lang w:val="ka-GE"/>
        </w:rPr>
        <w:t>. შესაბამისად, 2022 წლის ბოლოს მდგო</w:t>
      </w:r>
      <w:r w:rsidR="00D63FD8" w:rsidRPr="00D521CF">
        <w:rPr>
          <w:rFonts w:ascii="Sylfaen" w:hAnsi="Sylfaen"/>
          <w:lang w:val="ka-GE"/>
        </w:rPr>
        <w:t>მ</w:t>
      </w:r>
      <w:r w:rsidR="008170FC" w:rsidRPr="00D521CF">
        <w:rPr>
          <w:rFonts w:ascii="Sylfaen" w:hAnsi="Sylfaen"/>
          <w:lang w:val="ka-GE"/>
        </w:rPr>
        <w:t>არეობით საშინაო ვალდებულებების წმინდა ზრდის საპროგნოზო მაჩვენებელი შეადგენს 1 300 000.0 ათას ლარს</w:t>
      </w:r>
      <w:r w:rsidR="00D521CF">
        <w:rPr>
          <w:rFonts w:ascii="Sylfaen" w:hAnsi="Sylfaen"/>
          <w:lang w:val="ka-GE"/>
        </w:rPr>
        <w:t xml:space="preserve"> (2 80</w:t>
      </w:r>
      <w:r w:rsidR="008170FC" w:rsidRPr="00D521CF">
        <w:rPr>
          <w:rFonts w:ascii="Sylfaen" w:hAnsi="Sylfaen"/>
          <w:lang w:val="ka-GE"/>
        </w:rPr>
        <w:t>0 000.0 – 1 5</w:t>
      </w:r>
      <w:r w:rsidR="00D521CF">
        <w:rPr>
          <w:rFonts w:ascii="Sylfaen" w:hAnsi="Sylfaen"/>
        </w:rPr>
        <w:t>0</w:t>
      </w:r>
      <w:r w:rsidR="008170FC" w:rsidRPr="00D521CF">
        <w:rPr>
          <w:rFonts w:ascii="Sylfaen" w:hAnsi="Sylfaen"/>
          <w:lang w:val="ka-GE"/>
        </w:rPr>
        <w:t>0 000.0</w:t>
      </w:r>
      <w:r w:rsidR="00D63FD8" w:rsidRPr="00D521CF">
        <w:rPr>
          <w:rFonts w:ascii="Sylfaen" w:hAnsi="Sylfaen"/>
          <w:lang w:val="ka-GE"/>
        </w:rPr>
        <w:t>).</w:t>
      </w:r>
    </w:p>
    <w:p w:rsidR="00B404A9" w:rsidRPr="008739E5" w:rsidRDefault="00D63FD8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 xml:space="preserve">2022 წლის </w:t>
      </w:r>
      <w:r w:rsidRPr="00D63FD8">
        <w:rPr>
          <w:rFonts w:ascii="Sylfaen" w:hAnsi="Sylfaen" w:cs="Sylfaen"/>
        </w:rPr>
        <w:t>სახელმწიფო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ბიუჯეტის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პროექტი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r w:rsidRPr="00D63FD8">
        <w:rPr>
          <w:rFonts w:ascii="Sylfaen" w:hAnsi="Sylfaen" w:cs="Sylfaen"/>
        </w:rPr>
        <w:t>ითვალისწინებს</w:t>
      </w:r>
      <w:r w:rsidRPr="00D63FD8">
        <w:rPr>
          <w:rFonts w:ascii="Sylfaen" w:hAnsi="Sylfaen" w:cs="Sylfaen"/>
          <w:lang w:val="ka-GE"/>
        </w:rPr>
        <w:t xml:space="preserve"> </w:t>
      </w:r>
      <w:r w:rsidRPr="00D63FD8">
        <w:rPr>
          <w:rFonts w:ascii="Sylfaen" w:hAnsi="Sylfaen" w:cs="Sylfaen"/>
        </w:rPr>
        <w:t>სახელმწიფო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ობლიგაციების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ძირითადი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თანხის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დაფარვას</w:t>
      </w:r>
      <w:r w:rsidRPr="00D63FD8">
        <w:rPr>
          <w:rFonts w:ascii="Sylfaen" w:hAnsi="Sylfaen"/>
        </w:rPr>
        <w:t xml:space="preserve"> (</w:t>
      </w:r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მიმართ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ვალი</w:t>
      </w:r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r w:rsidRPr="00D63FD8">
        <w:rPr>
          <w:rFonts w:ascii="Sylfaen" w:hAnsi="Sylfaen" w:cs="Sylfaen"/>
        </w:rPr>
        <w:t>ათასი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ლარის</w:t>
      </w:r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 w:cs="Sylfaen"/>
        </w:rPr>
        <w:t>ოდენობით</w:t>
      </w:r>
      <w:r w:rsidRPr="00D63FD8">
        <w:rPr>
          <w:rFonts w:ascii="Sylfaen" w:hAnsi="Sylfaen"/>
        </w:rPr>
        <w:t xml:space="preserve"> </w:t>
      </w:r>
      <w:r w:rsidR="00B404A9" w:rsidRPr="00D63FD8">
        <w:rPr>
          <w:rFonts w:ascii="Sylfaen" w:hAnsi="Sylfaen" w:cs="Sylfaen"/>
        </w:rPr>
        <w:t>საქართველოს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მთავრობის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და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საქართველოს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ეროვნული</w:t>
      </w:r>
      <w:r w:rsidR="00B404A9" w:rsidRPr="008739E5">
        <w:t xml:space="preserve"> </w:t>
      </w:r>
      <w:r w:rsidR="00B404A9"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დაფარვის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ღონისძიებების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შესახებ</w:t>
      </w:r>
      <w:r w:rsidR="00B404A9" w:rsidRPr="008739E5">
        <w:t xml:space="preserve">“ </w:t>
      </w:r>
      <w:r w:rsidR="00B404A9" w:rsidRPr="00041224">
        <w:rPr>
          <w:rFonts w:ascii="Sylfaen" w:hAnsi="Sylfaen"/>
          <w:lang w:val="ka-GE"/>
        </w:rPr>
        <w:t>2006 წლის 20 მარტის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შეთანხმებაში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ცვლილებების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შეტანის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თაობაზე</w:t>
      </w:r>
      <w:r w:rsidR="00B404A9" w:rsidRPr="008739E5">
        <w:t xml:space="preserve">“ </w:t>
      </w:r>
      <w:r w:rsidR="00B404A9" w:rsidRPr="008739E5">
        <w:rPr>
          <w:rFonts w:ascii="Sylfaen" w:hAnsi="Sylfaen" w:cs="Sylfaen"/>
        </w:rPr>
        <w:t>შეთანხმების</w:t>
      </w:r>
      <w:r w:rsidR="00B404A9" w:rsidRPr="008739E5">
        <w:t xml:space="preserve"> </w:t>
      </w:r>
      <w:r w:rsidR="00B404A9" w:rsidRPr="008739E5">
        <w:rPr>
          <w:rFonts w:ascii="Sylfaen" w:hAnsi="Sylfaen" w:cs="Sylfaen"/>
        </w:rPr>
        <w:t>შესაბამისად</w:t>
      </w:r>
      <w:r w:rsidR="00B404A9" w:rsidRPr="008739E5">
        <w:t xml:space="preserve">. </w:t>
      </w:r>
    </w:p>
    <w:p w:rsidR="00C50CA0" w:rsidRPr="00C50CA0" w:rsidRDefault="002A01C6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>
        <w:rPr>
          <w:rFonts w:ascii="Sylfaen" w:hAnsi="Sylfaen" w:cs="Sylfaen"/>
          <w:szCs w:val="21"/>
          <w:shd w:val="clear" w:color="auto" w:fill="FFFFFF"/>
        </w:rPr>
        <w:t>2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Pr="00C50CA0">
        <w:rPr>
          <w:rFonts w:ascii="Sylfaen" w:hAnsi="Sylfaen" w:cs="Sylfaen"/>
        </w:rPr>
        <w:t>სახელმწიფო ბიუჯეტის პროექტით გათვალისწინებულია 525 000.0 ათასი ლარი.</w:t>
      </w:r>
    </w:p>
    <w:p w:rsidR="00B404A9" w:rsidRDefault="00B404A9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2A01C6" w:rsidRPr="00C50CA0">
        <w:rPr>
          <w:rFonts w:ascii="Sylfaen" w:hAnsi="Sylfaen" w:cs="Sylfaen"/>
        </w:rPr>
        <w:t>2</w:t>
      </w:r>
      <w:r w:rsidRPr="00C50CA0">
        <w:rPr>
          <w:rFonts w:ascii="Sylfaen" w:hAnsi="Sylfaen" w:cs="Sylfaen"/>
        </w:rPr>
        <w:t xml:space="preserve"> </w:t>
      </w:r>
      <w:r w:rsidRPr="008739E5">
        <w:rPr>
          <w:rFonts w:ascii="Sylfaen" w:hAnsi="Sylfaen" w:cs="Sylfaen"/>
        </w:rPr>
        <w:t>წლის</w:t>
      </w:r>
      <w:r w:rsidRPr="00C50CA0">
        <w:rPr>
          <w:rFonts w:ascii="Sylfaen" w:hAnsi="Sylfaen" w:cs="Sylfaen"/>
        </w:rPr>
        <w:t xml:space="preserve"> </w:t>
      </w:r>
      <w:r w:rsidRPr="008739E5">
        <w:rPr>
          <w:rFonts w:ascii="Sylfaen" w:hAnsi="Sylfaen" w:cs="Sylfaen"/>
        </w:rPr>
        <w:t>სახელმწიფო</w:t>
      </w:r>
      <w:r w:rsidRPr="008739E5">
        <w:t xml:space="preserve"> </w:t>
      </w:r>
      <w:r w:rsidRPr="008739E5">
        <w:rPr>
          <w:rFonts w:ascii="Sylfaen" w:hAnsi="Sylfaen" w:cs="Sylfaen"/>
        </w:rPr>
        <w:t>ბიუჯეტის</w:t>
      </w:r>
      <w:r w:rsidRPr="008739E5">
        <w:t xml:space="preserve"> </w:t>
      </w:r>
      <w:r w:rsidRPr="008739E5">
        <w:rPr>
          <w:rFonts w:ascii="Sylfaen" w:hAnsi="Sylfaen" w:cs="Sylfaen"/>
        </w:rPr>
        <w:t>კანონის</w:t>
      </w:r>
      <w:r w:rsidRPr="008739E5">
        <w:t xml:space="preserve"> </w:t>
      </w:r>
      <w:r w:rsidRPr="008739E5">
        <w:rPr>
          <w:rFonts w:ascii="Sylfaen" w:hAnsi="Sylfaen" w:cs="Sylfaen"/>
        </w:rPr>
        <w:t>პროექტით</w:t>
      </w:r>
      <w:r w:rsidRPr="008739E5">
        <w:t xml:space="preserve"> </w:t>
      </w:r>
      <w:r w:rsidRPr="008739E5">
        <w:rPr>
          <w:rFonts w:ascii="Sylfaen" w:hAnsi="Sylfaen" w:cs="Sylfaen"/>
        </w:rPr>
        <w:t>განსაზღვრული</w:t>
      </w:r>
      <w:r w:rsidRPr="008739E5">
        <w:t xml:space="preserve"> </w:t>
      </w:r>
      <w:r w:rsidRPr="008739E5">
        <w:rPr>
          <w:rFonts w:ascii="Sylfaen" w:hAnsi="Sylfaen" w:cs="Sylfaen"/>
        </w:rPr>
        <w:t>საგარეო</w:t>
      </w:r>
      <w:r w:rsidRPr="008739E5">
        <w:t xml:space="preserve"> </w:t>
      </w:r>
      <w:r w:rsidRPr="008739E5">
        <w:rPr>
          <w:rFonts w:ascii="Sylfaen" w:hAnsi="Sylfaen" w:cs="Sylfaen"/>
        </w:rPr>
        <w:t>და</w:t>
      </w:r>
      <w:r w:rsidRPr="008739E5">
        <w:t xml:space="preserve"> </w:t>
      </w:r>
      <w:r w:rsidRPr="008739E5">
        <w:rPr>
          <w:rFonts w:ascii="Sylfaen" w:hAnsi="Sylfaen" w:cs="Sylfaen"/>
        </w:rPr>
        <w:t>საშინაო</w:t>
      </w:r>
      <w:r w:rsidRPr="008739E5">
        <w:t xml:space="preserve"> </w:t>
      </w:r>
      <w:r w:rsidRPr="008739E5">
        <w:rPr>
          <w:rFonts w:ascii="Sylfaen" w:hAnsi="Sylfaen" w:cs="Sylfaen"/>
        </w:rPr>
        <w:t>ვალის</w:t>
      </w:r>
      <w:r w:rsidRPr="008739E5">
        <w:t xml:space="preserve"> </w:t>
      </w:r>
      <w:r w:rsidRPr="008739E5">
        <w:rPr>
          <w:rFonts w:ascii="Sylfaen" w:hAnsi="Sylfaen" w:cs="Sylfaen"/>
        </w:rPr>
        <w:t>პარამეტრები</w:t>
      </w:r>
      <w:r w:rsidRPr="008739E5">
        <w:t xml:space="preserve"> </w:t>
      </w:r>
      <w:r w:rsidRPr="008739E5">
        <w:rPr>
          <w:rFonts w:ascii="Sylfaen" w:hAnsi="Sylfaen" w:cs="Sylfaen"/>
        </w:rPr>
        <w:t>უზრუნველყოფენ</w:t>
      </w:r>
      <w:r w:rsidRPr="008739E5">
        <w:t xml:space="preserve"> </w:t>
      </w:r>
      <w:r w:rsidRPr="008739E5">
        <w:rPr>
          <w:rFonts w:ascii="Sylfaen" w:hAnsi="Sylfaen" w:cs="Sylfaen"/>
        </w:rPr>
        <w:t>სახელმწიფო</w:t>
      </w:r>
      <w:r w:rsidRPr="008739E5">
        <w:t xml:space="preserve"> </w:t>
      </w:r>
      <w:r w:rsidRPr="008739E5">
        <w:rPr>
          <w:rFonts w:ascii="Sylfaen" w:hAnsi="Sylfaen" w:cs="Sylfaen"/>
        </w:rPr>
        <w:t>ვალის</w:t>
      </w:r>
      <w:r w:rsidRPr="008739E5">
        <w:t xml:space="preserve"> </w:t>
      </w:r>
      <w:r w:rsidRPr="008739E5">
        <w:rPr>
          <w:rFonts w:ascii="Sylfaen" w:hAnsi="Sylfaen" w:cs="Sylfaen"/>
        </w:rPr>
        <w:t>მდგრადობის</w:t>
      </w:r>
      <w:r w:rsidRPr="008739E5">
        <w:t xml:space="preserve"> </w:t>
      </w:r>
      <w:r w:rsidRPr="008739E5">
        <w:rPr>
          <w:rFonts w:ascii="Sylfaen" w:hAnsi="Sylfaen" w:cs="Sylfaen"/>
        </w:rPr>
        <w:t>შენარჩუნებას</w:t>
      </w:r>
      <w:r w:rsidRPr="008739E5">
        <w:t xml:space="preserve"> </w:t>
      </w:r>
      <w:r w:rsidRPr="008739E5">
        <w:rPr>
          <w:rFonts w:ascii="Sylfaen" w:hAnsi="Sylfaen" w:cs="Sylfaen"/>
        </w:rPr>
        <w:t>საშუალოვადიან</w:t>
      </w:r>
      <w:r w:rsidRPr="008739E5">
        <w:t xml:space="preserve"> </w:t>
      </w:r>
      <w:r w:rsidRPr="008739E5">
        <w:rPr>
          <w:rFonts w:ascii="Sylfaen" w:hAnsi="Sylfaen" w:cs="Sylfaen"/>
        </w:rPr>
        <w:t>პერიოდში</w:t>
      </w:r>
      <w:r w:rsidRPr="008739E5">
        <w:rPr>
          <w:rFonts w:ascii="Sylfaen" w:hAnsi="Sylfaen" w:cs="Sylfaen"/>
          <w:lang w:val="ka-GE"/>
        </w:rPr>
        <w:t>.</w:t>
      </w:r>
    </w:p>
    <w:p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2A01C6">
        <w:rPr>
          <w:rFonts w:ascii="Sylfaen" w:hAnsi="Sylfaen"/>
          <w:b/>
        </w:rPr>
        <w:t>2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:rsidR="00BB0398" w:rsidRPr="00BB0398" w:rsidRDefault="00BB0398" w:rsidP="00B03B65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BB0398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8"/>
        <w:gridCol w:w="2025"/>
      </w:tblGrid>
      <w:tr w:rsidR="00B03B65" w:rsidRPr="0040412C" w:rsidTr="0040412C">
        <w:trPr>
          <w:trHeight w:hRule="exact" w:val="583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RANGE!B2:C40"/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კრედიტორი</w:t>
            </w:r>
            <w:bookmarkEnd w:id="0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საპროგნოზო  ნაშთი 31.12.2022</w:t>
            </w:r>
          </w:p>
        </w:tc>
      </w:tr>
      <w:tr w:rsidR="00B03B65" w:rsidRPr="0040412C" w:rsidTr="0040412C">
        <w:trPr>
          <w:trHeight w:hRule="exact" w:val="44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17448F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 xml:space="preserve">სულ </w:t>
            </w:r>
            <w:r w:rsidR="0017448F"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 xml:space="preserve"> საგარეო  ვალის </w:t>
            </w: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  <w:lang w:val="ka-GE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26,023,081.2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მრავალმხრივი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18,966,845.7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მსოფლიო ბანკი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6,562,285.5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126,870.3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საერთაშორისო სავალუტო ფონდი (IMF)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637,843.5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984,436.9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აზიის განვითარების ბანკი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6,605,865.0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ევროპის საინვესტიციო ბანკი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2,888,337.7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ევროკავშირი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464,529.1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646,751.0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ევროსაბჭოს განვითარების ბანკი (CEB)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41,842.3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სკანდინავიური გარემოსდაცვის საფინანსო კორპორაცია (NEFCO)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8,084.4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ორმხრივი 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5,495,776.4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46,550.3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10,085.9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657.0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19,639.1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7,356.8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68,940.3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8,897.0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10,971.1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2,065,823.5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558,646.2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56,056.6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232.7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33,809.5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2,608,110.3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სხვა საგარეო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1,556,450.0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ევრობონდი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1,556,450.0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სახელმწიფო გარანტიით აღებული კრედიტები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4,009.1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4,009.1</w:t>
            </w:r>
          </w:p>
        </w:tc>
      </w:tr>
      <w:tr w:rsidR="00B03B65" w:rsidRPr="0040412C" w:rsidTr="0040412C">
        <w:trPr>
          <w:trHeight w:hRule="exact" w:val="43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17448F" w:rsidP="00B03B65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="00B03B65"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 xml:space="preserve"> საშინაო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7,100,296.6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120,846.0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152,000.0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610,520.4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6,181,930.3</w:t>
            </w:r>
          </w:p>
        </w:tc>
      </w:tr>
      <w:tr w:rsidR="00B03B65" w:rsidRPr="0040412C" w:rsidTr="0040412C">
        <w:trPr>
          <w:trHeight w:hRule="exact" w:val="25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საბიუჯეტო ორგანიზაციების სესხის სახით არსებული ვალი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35,000.0</w:t>
            </w:r>
          </w:p>
        </w:tc>
      </w:tr>
      <w:tr w:rsidR="00B03B65" w:rsidRPr="0040412C" w:rsidTr="0040412C">
        <w:trPr>
          <w:trHeight w:hRule="exact" w:val="403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17448F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 xml:space="preserve">სულ </w:t>
            </w:r>
            <w:r w:rsidR="0017448F"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 xml:space="preserve">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3B65" w:rsidRPr="0040412C" w:rsidRDefault="00B03B65" w:rsidP="00B03B6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33,123,377.8</w:t>
            </w:r>
          </w:p>
        </w:tc>
      </w:tr>
    </w:tbl>
    <w:p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406F9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FB7087" w:rsidRPr="00B73E97" w:rsidRDefault="005406F9" w:rsidP="000979F0">
      <w:pPr>
        <w:spacing w:after="0" w:line="240" w:lineRule="auto"/>
        <w:ind w:right="243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5406F9">
        <w:rPr>
          <w:rFonts w:ascii="Sylfaen" w:hAnsi="Sylfaen"/>
          <w:sz w:val="16"/>
          <w:szCs w:val="16"/>
          <w:lang w:val="ka-GE"/>
        </w:rPr>
        <w:t xml:space="preserve"> 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გამოთვლისას გამოყენებულია 2021 წლის</w:t>
      </w:r>
      <w:r w:rsidR="0065673F">
        <w:rPr>
          <w:rFonts w:ascii="Sylfaen" w:hAnsi="Sylfaen"/>
          <w:sz w:val="16"/>
          <w:szCs w:val="16"/>
          <w:lang w:val="ka-GE"/>
        </w:rPr>
        <w:t xml:space="preserve"> 26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ნოემბრის გაცვლითი კურსი  1 EUR = 3.</w:t>
      </w:r>
      <w:r w:rsidR="0065673F">
        <w:rPr>
          <w:rFonts w:ascii="Sylfaen" w:hAnsi="Sylfaen"/>
          <w:sz w:val="16"/>
          <w:szCs w:val="16"/>
        </w:rPr>
        <w:t>4927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GEL; 1 SDR = 4.</w:t>
      </w:r>
      <w:r w:rsidR="0065673F">
        <w:rPr>
          <w:rFonts w:ascii="Sylfaen" w:hAnsi="Sylfaen"/>
          <w:sz w:val="16"/>
          <w:szCs w:val="16"/>
        </w:rPr>
        <w:t>3391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GEL; 10 CNY = 4.</w:t>
      </w:r>
      <w:r w:rsidR="0065673F">
        <w:rPr>
          <w:rFonts w:ascii="Sylfaen" w:hAnsi="Sylfaen"/>
          <w:sz w:val="16"/>
          <w:szCs w:val="16"/>
        </w:rPr>
        <w:t>874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GEL; 100 JPY = 2.</w:t>
      </w:r>
      <w:r w:rsidR="0065673F">
        <w:rPr>
          <w:rFonts w:ascii="Sylfaen" w:hAnsi="Sylfaen"/>
          <w:sz w:val="16"/>
          <w:szCs w:val="16"/>
        </w:rPr>
        <w:t>6984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GEL; 1 KWD = 10.</w:t>
      </w:r>
      <w:r w:rsidR="0065673F">
        <w:rPr>
          <w:rFonts w:ascii="Sylfaen" w:hAnsi="Sylfaen"/>
          <w:sz w:val="16"/>
          <w:szCs w:val="16"/>
        </w:rPr>
        <w:t>2736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GEL; 1 USD = 3.</w:t>
      </w:r>
      <w:r w:rsidR="0065673F">
        <w:rPr>
          <w:rFonts w:ascii="Sylfaen" w:hAnsi="Sylfaen"/>
          <w:sz w:val="16"/>
          <w:szCs w:val="16"/>
        </w:rPr>
        <w:t>1129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GEL.</w:t>
      </w:r>
      <w:r w:rsidR="00484C3A">
        <w:rPr>
          <w:rFonts w:ascii="Sylfaen" w:hAnsi="Sylfaen"/>
          <w:b/>
          <w:i/>
          <w:noProof/>
          <w:color w:val="000000"/>
          <w:sz w:val="18"/>
          <w:szCs w:val="18"/>
        </w:rPr>
        <w:br w:type="textWrapping" w:clear="all"/>
      </w:r>
      <w:r w:rsidR="00AD59D0"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3506B" w:rsidRPr="00B73E97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B73E97" w:rsidSect="002E358C">
      <w:footerReference w:type="default" r:id="rId11"/>
      <w:footerReference w:type="first" r:id="rId12"/>
      <w:pgSz w:w="11907" w:h="16839" w:code="9"/>
      <w:pgMar w:top="426" w:right="1134" w:bottom="1134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EF" w:rsidRDefault="00A868EF" w:rsidP="00400BED">
      <w:pPr>
        <w:spacing w:after="0" w:line="240" w:lineRule="auto"/>
      </w:pPr>
      <w:r>
        <w:separator/>
      </w:r>
    </w:p>
  </w:endnote>
  <w:endnote w:type="continuationSeparator" w:id="0">
    <w:p w:rsidR="00A868EF" w:rsidRDefault="00A868EF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BC6" w:rsidRDefault="007C4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4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2849" w:rsidRDefault="00DE2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9B4" w:rsidRDefault="00886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849" w:rsidRDefault="00DE2849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EF" w:rsidRDefault="00A868EF" w:rsidP="00400BED">
      <w:pPr>
        <w:spacing w:after="0" w:line="240" w:lineRule="auto"/>
      </w:pPr>
      <w:r>
        <w:separator/>
      </w:r>
    </w:p>
  </w:footnote>
  <w:footnote w:type="continuationSeparator" w:id="0">
    <w:p w:rsidR="00A868EF" w:rsidRDefault="00A868EF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3D27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3D04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448F"/>
    <w:rsid w:val="001757D3"/>
    <w:rsid w:val="001763B0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17E2"/>
    <w:rsid w:val="001B2633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5A47"/>
    <w:rsid w:val="0040622C"/>
    <w:rsid w:val="0040699D"/>
    <w:rsid w:val="00406FEE"/>
    <w:rsid w:val="00410C40"/>
    <w:rsid w:val="0041135C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37E68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E767B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056A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56E6"/>
    <w:rsid w:val="0087661E"/>
    <w:rsid w:val="00880F7C"/>
    <w:rsid w:val="008811B5"/>
    <w:rsid w:val="00881898"/>
    <w:rsid w:val="0088487C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515B0"/>
    <w:rsid w:val="009531BC"/>
    <w:rsid w:val="00953341"/>
    <w:rsid w:val="0096271C"/>
    <w:rsid w:val="00963628"/>
    <w:rsid w:val="0096590B"/>
    <w:rsid w:val="009660A9"/>
    <w:rsid w:val="0096735A"/>
    <w:rsid w:val="009734FB"/>
    <w:rsid w:val="00975967"/>
    <w:rsid w:val="00977CA1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5A24"/>
    <w:rsid w:val="00997661"/>
    <w:rsid w:val="009A1016"/>
    <w:rsid w:val="009A2872"/>
    <w:rsid w:val="009A5FAB"/>
    <w:rsid w:val="009A7187"/>
    <w:rsid w:val="009A78B3"/>
    <w:rsid w:val="009A7CFF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E90"/>
    <w:rsid w:val="00A00FD9"/>
    <w:rsid w:val="00A04E5E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6094"/>
    <w:rsid w:val="00BB0398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44C6"/>
    <w:rsid w:val="00C6464F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CA95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3548141632159754"/>
          <c:h val="0.8503996844953966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74952484387728"/>
                  <c:y val="-2.1195607128056283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33522553866808"/>
                      <c:h val="0.228535031094086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0.13604971792319065"/>
                  <c:y val="-3.596836579638232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61148751761"/>
                      <c:h val="0.14641235723912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E546-4008-42EE-81DA-3C3F20D9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7</cp:revision>
  <cp:lastPrinted>2019-04-25T08:10:00Z</cp:lastPrinted>
  <dcterms:created xsi:type="dcterms:W3CDTF">2021-11-28T14:14:00Z</dcterms:created>
  <dcterms:modified xsi:type="dcterms:W3CDTF">2021-12-02T09:31:00Z</dcterms:modified>
</cp:coreProperties>
</file>